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CAD25" w14:textId="77777777" w:rsidR="0068573C" w:rsidRPr="008E0D5D" w:rsidRDefault="0068573C" w:rsidP="0068573C">
      <w:pPr>
        <w:pStyle w:val="Kop10"/>
        <w:tabs>
          <w:tab w:val="clear" w:pos="0"/>
          <w:tab w:val="left" w:pos="142"/>
        </w:tabs>
      </w:pPr>
      <w:bookmarkStart w:id="0" w:name="_Toc285541210"/>
      <w:bookmarkStart w:id="1" w:name="_Toc285541679"/>
      <w:bookmarkStart w:id="2" w:name="_Toc285547220"/>
      <w:bookmarkStart w:id="3" w:name="_Toc289803636"/>
      <w:bookmarkStart w:id="4" w:name="_Toc313527875"/>
      <w:bookmarkStart w:id="5" w:name="_Toc313528578"/>
      <w:bookmarkStart w:id="6" w:name="_Toc313528650"/>
      <w:bookmarkStart w:id="7" w:name="_Toc313535549"/>
      <w:bookmarkStart w:id="8" w:name="_Toc338065478"/>
      <w:bookmarkStart w:id="9" w:name="_Toc338081647"/>
      <w:bookmarkStart w:id="10" w:name="_Toc347476626"/>
      <w:bookmarkStart w:id="11" w:name="_Toc350513678"/>
      <w:bookmarkStart w:id="12" w:name="_Toc350514018"/>
      <w:bookmarkStart w:id="13" w:name="_Toc350514117"/>
      <w:bookmarkStart w:id="14" w:name="_Toc350860234"/>
      <w:bookmarkStart w:id="15" w:name="_Toc350865348"/>
      <w:bookmarkStart w:id="16" w:name="_Toc352924890"/>
      <w:bookmarkStart w:id="17" w:name="_Toc157671328"/>
      <w:r w:rsidRPr="008E0D5D">
        <w:t>Bijlage 6</w:t>
      </w:r>
      <w:r w:rsidRPr="008E0D5D">
        <w:tab/>
        <w:t>Prijsopgave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22B38E2" w14:textId="77777777" w:rsidR="0068573C" w:rsidRPr="008E0D5D" w:rsidRDefault="0068573C" w:rsidP="0068573C"/>
    <w:p w14:paraId="2F322B24" w14:textId="77777777" w:rsidR="0068573C" w:rsidRPr="008E0D5D" w:rsidRDefault="0068573C" w:rsidP="0068573C">
      <w:bookmarkStart w:id="18" w:name="_Hlk105684423"/>
      <w:r w:rsidRPr="008E0D5D">
        <w:t xml:space="preserve">In deze Bijlage kunt u uw aanbieding uitwerken voor beantwoording van Gunningscriterium A: Prijs. </w:t>
      </w:r>
    </w:p>
    <w:p w14:paraId="32ADD347" w14:textId="77777777" w:rsidR="0068573C" w:rsidRPr="008E0D5D" w:rsidRDefault="0068573C" w:rsidP="0068573C"/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68573C" w:rsidRPr="00CA7D8B" w14:paraId="093DE20D" w14:textId="77777777" w:rsidTr="00E24406">
        <w:tc>
          <w:tcPr>
            <w:tcW w:w="8784" w:type="dxa"/>
            <w:shd w:val="clear" w:color="auto" w:fill="auto"/>
          </w:tcPr>
          <w:p w14:paraId="518F2468" w14:textId="77777777" w:rsidR="0068573C" w:rsidRPr="008E0D5D" w:rsidRDefault="0068573C" w:rsidP="00E24406">
            <w:pPr>
              <w:pStyle w:val="TabelKop"/>
              <w:jc w:val="center"/>
              <w:rPr>
                <w:rFonts w:cs="Arial"/>
                <w:szCs w:val="20"/>
              </w:rPr>
            </w:pPr>
          </w:p>
          <w:p w14:paraId="7B748CE8" w14:textId="77777777" w:rsidR="0068573C" w:rsidRPr="008E0D5D" w:rsidRDefault="0068573C" w:rsidP="00E24406">
            <w:pPr>
              <w:pStyle w:val="TabelKop"/>
              <w:jc w:val="center"/>
              <w:rPr>
                <w:rFonts w:cs="Arial"/>
                <w:color w:val="660066"/>
                <w:szCs w:val="20"/>
              </w:rPr>
            </w:pPr>
            <w:r w:rsidRPr="008E0D5D">
              <w:rPr>
                <w:rFonts w:cs="Arial"/>
                <w:szCs w:val="20"/>
              </w:rPr>
              <w:t xml:space="preserve">Tarief per beladen voertuig uur </w:t>
            </w:r>
            <w:r w:rsidRPr="008E0D5D">
              <w:rPr>
                <w:rFonts w:cs="Arial"/>
                <w:color w:val="660066"/>
                <w:szCs w:val="20"/>
              </w:rPr>
              <w:t>*</w:t>
            </w:r>
          </w:p>
          <w:p w14:paraId="414EAC66" w14:textId="77777777" w:rsidR="0068573C" w:rsidRPr="008E0D5D" w:rsidRDefault="0068573C" w:rsidP="00E24406">
            <w:pPr>
              <w:jc w:val="center"/>
            </w:pPr>
            <w:r w:rsidRPr="008E0D5D">
              <w:t>(voor het type voertuig:</w:t>
            </w:r>
          </w:p>
          <w:p w14:paraId="0238924F" w14:textId="77777777" w:rsidR="0068573C" w:rsidRPr="00B73C46" w:rsidRDefault="0068573C" w:rsidP="00E24406">
            <w:pPr>
              <w:jc w:val="center"/>
              <w:rPr>
                <w:b/>
              </w:rPr>
            </w:pPr>
            <w:r w:rsidRPr="00B73C46">
              <w:t>taxi/personenauto/MPV/</w:t>
            </w:r>
            <w:proofErr w:type="spellStart"/>
            <w:r w:rsidRPr="00B73C46">
              <w:t>taxibus</w:t>
            </w:r>
            <w:proofErr w:type="spellEnd"/>
            <w:r w:rsidRPr="00B73C46">
              <w:t>/rolstoelbus/</w:t>
            </w:r>
            <w:proofErr w:type="spellStart"/>
            <w:r w:rsidRPr="00B73C46">
              <w:t>midibus</w:t>
            </w:r>
            <w:proofErr w:type="spellEnd"/>
            <w:r w:rsidRPr="00B73C46">
              <w:t>/touringcar</w:t>
            </w:r>
            <w:r w:rsidRPr="00B73C46">
              <w:rPr>
                <w:b/>
              </w:rPr>
              <w:t>)</w:t>
            </w:r>
          </w:p>
          <w:p w14:paraId="4F519E97" w14:textId="77777777" w:rsidR="0068573C" w:rsidRPr="00B73C46" w:rsidRDefault="0068573C" w:rsidP="00E24406">
            <w:pPr>
              <w:jc w:val="center"/>
              <w:rPr>
                <w:b/>
                <w:u w:val="single"/>
              </w:rPr>
            </w:pPr>
          </w:p>
        </w:tc>
      </w:tr>
      <w:tr w:rsidR="0068573C" w:rsidRPr="008E0D5D" w14:paraId="1C53B0E9" w14:textId="77777777" w:rsidTr="00E24406">
        <w:tc>
          <w:tcPr>
            <w:tcW w:w="8784" w:type="dxa"/>
            <w:shd w:val="clear" w:color="auto" w:fill="auto"/>
          </w:tcPr>
          <w:p w14:paraId="2615B303" w14:textId="77777777" w:rsidR="0068573C" w:rsidRPr="00B73C46" w:rsidRDefault="0068573C" w:rsidP="00E24406">
            <w:pPr>
              <w:jc w:val="center"/>
            </w:pPr>
          </w:p>
          <w:p w14:paraId="29814CF6" w14:textId="77777777" w:rsidR="0068573C" w:rsidRPr="008E0D5D" w:rsidRDefault="0068573C" w:rsidP="00E24406">
            <w:pPr>
              <w:jc w:val="center"/>
            </w:pPr>
            <w:r w:rsidRPr="008E0D5D">
              <w:t>€ -----,--</w:t>
            </w:r>
          </w:p>
          <w:p w14:paraId="60724F29" w14:textId="77777777" w:rsidR="0068573C" w:rsidRPr="008E0D5D" w:rsidRDefault="0068573C" w:rsidP="00E24406">
            <w:pPr>
              <w:jc w:val="center"/>
            </w:pPr>
          </w:p>
        </w:tc>
      </w:tr>
    </w:tbl>
    <w:p w14:paraId="51B6AC64" w14:textId="77777777" w:rsidR="0068573C" w:rsidRPr="008E0D5D" w:rsidRDefault="0068573C" w:rsidP="0068573C"/>
    <w:bookmarkEnd w:id="18"/>
    <w:p w14:paraId="680058AF" w14:textId="77777777" w:rsidR="0068573C" w:rsidRPr="008E0D5D" w:rsidRDefault="0068573C" w:rsidP="0068573C">
      <w:pPr>
        <w:pStyle w:val="Plattetekst"/>
      </w:pPr>
    </w:p>
    <w:p w14:paraId="7057220A" w14:textId="77777777" w:rsidR="0068573C" w:rsidRPr="008E0D5D" w:rsidRDefault="0068573C" w:rsidP="0068573C"/>
    <w:p w14:paraId="59C1CC1F" w14:textId="77777777" w:rsidR="0068573C" w:rsidRPr="008E0D5D" w:rsidRDefault="0068573C" w:rsidP="0068573C">
      <w:r w:rsidRPr="008E0D5D">
        <w:t>* Het geoffreerde tarief is exclusief de starttarieven die per beladen rit gefactureerd mogen worden, te weten:</w:t>
      </w:r>
    </w:p>
    <w:p w14:paraId="7AC0B014" w14:textId="25EA4705" w:rsidR="0068573C" w:rsidRPr="008E0D5D" w:rsidRDefault="0068573C" w:rsidP="0068573C">
      <w:pPr>
        <w:pStyle w:val="Bullet1"/>
        <w:numPr>
          <w:ilvl w:val="0"/>
          <w:numId w:val="2"/>
        </w:numPr>
        <w:tabs>
          <w:tab w:val="left" w:pos="567"/>
        </w:tabs>
        <w:rPr>
          <w:rFonts w:cs="Arial"/>
          <w:szCs w:val="20"/>
          <w:lang w:val="en-US"/>
        </w:rPr>
      </w:pPr>
      <w:r w:rsidRPr="008E0D5D">
        <w:rPr>
          <w:rFonts w:cs="Arial"/>
          <w:szCs w:val="20"/>
          <w:lang w:val="en-US"/>
        </w:rPr>
        <w:t xml:space="preserve">Taxi / </w:t>
      </w:r>
      <w:proofErr w:type="spellStart"/>
      <w:r w:rsidRPr="008E0D5D">
        <w:rPr>
          <w:rFonts w:cs="Arial"/>
          <w:szCs w:val="20"/>
          <w:lang w:val="en-US"/>
        </w:rPr>
        <w:t>personenauto</w:t>
      </w:r>
      <w:proofErr w:type="spellEnd"/>
      <w:r w:rsidRPr="008E0D5D">
        <w:rPr>
          <w:rFonts w:cs="Arial"/>
          <w:szCs w:val="20"/>
          <w:lang w:val="en-US"/>
        </w:rPr>
        <w:t xml:space="preserve"> / MPV / </w:t>
      </w:r>
      <w:proofErr w:type="spellStart"/>
      <w:r w:rsidRPr="008E0D5D">
        <w:rPr>
          <w:rFonts w:cs="Arial"/>
          <w:szCs w:val="20"/>
          <w:lang w:val="en-US"/>
        </w:rPr>
        <w:t>taxibus</w:t>
      </w:r>
      <w:proofErr w:type="spellEnd"/>
      <w:r w:rsidRPr="008E0D5D">
        <w:rPr>
          <w:rFonts w:cs="Arial"/>
          <w:szCs w:val="20"/>
          <w:lang w:val="en-US"/>
        </w:rPr>
        <w:t>:</w:t>
      </w:r>
      <w:r w:rsidRPr="008E0D5D">
        <w:rPr>
          <w:rFonts w:cs="Arial"/>
          <w:szCs w:val="20"/>
          <w:lang w:val="en-US"/>
        </w:rPr>
        <w:tab/>
      </w:r>
      <w:r w:rsidRPr="008E0D5D">
        <w:rPr>
          <w:rFonts w:cs="Arial"/>
          <w:szCs w:val="20"/>
          <w:lang w:val="en-US"/>
        </w:rPr>
        <w:tab/>
      </w:r>
      <w:r>
        <w:rPr>
          <w:rFonts w:cs="Arial"/>
          <w:szCs w:val="20"/>
          <w:lang w:val="en-US"/>
        </w:rPr>
        <w:tab/>
      </w:r>
      <w:r w:rsidRPr="008E0D5D">
        <w:rPr>
          <w:rFonts w:cs="Arial"/>
          <w:szCs w:val="20"/>
          <w:lang w:val="en-US"/>
        </w:rPr>
        <w:t xml:space="preserve">€ 10,00 per </w:t>
      </w:r>
      <w:proofErr w:type="spellStart"/>
      <w:r w:rsidRPr="008E0D5D">
        <w:rPr>
          <w:rFonts w:cs="Arial"/>
          <w:szCs w:val="20"/>
          <w:lang w:val="en-US"/>
        </w:rPr>
        <w:t>rit</w:t>
      </w:r>
      <w:proofErr w:type="spellEnd"/>
    </w:p>
    <w:p w14:paraId="4D2FE1E8" w14:textId="77777777" w:rsidR="0068573C" w:rsidRPr="008E0D5D" w:rsidRDefault="0068573C" w:rsidP="0068573C">
      <w:pPr>
        <w:pStyle w:val="Bullet1"/>
        <w:numPr>
          <w:ilvl w:val="0"/>
          <w:numId w:val="2"/>
        </w:numPr>
        <w:tabs>
          <w:tab w:val="left" w:pos="567"/>
        </w:tabs>
        <w:rPr>
          <w:rFonts w:cs="Arial"/>
          <w:szCs w:val="20"/>
        </w:rPr>
      </w:pPr>
      <w:r w:rsidRPr="008E0D5D">
        <w:rPr>
          <w:rFonts w:cs="Arial"/>
          <w:szCs w:val="20"/>
        </w:rPr>
        <w:t>Rolstoelbus:</w:t>
      </w:r>
      <w:r w:rsidRPr="008E0D5D">
        <w:rPr>
          <w:rFonts w:cs="Arial"/>
          <w:szCs w:val="20"/>
        </w:rPr>
        <w:tab/>
      </w:r>
      <w:r w:rsidRPr="008E0D5D">
        <w:rPr>
          <w:rFonts w:cs="Arial"/>
          <w:szCs w:val="20"/>
        </w:rPr>
        <w:tab/>
      </w:r>
      <w:r w:rsidRPr="008E0D5D">
        <w:rPr>
          <w:rFonts w:cs="Arial"/>
          <w:szCs w:val="20"/>
        </w:rPr>
        <w:tab/>
      </w:r>
      <w:r w:rsidRPr="008E0D5D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8E0D5D">
        <w:rPr>
          <w:rFonts w:cs="Arial"/>
          <w:szCs w:val="20"/>
        </w:rPr>
        <w:t>€ 18,00 per rit</w:t>
      </w:r>
    </w:p>
    <w:p w14:paraId="40FA57D3" w14:textId="77777777" w:rsidR="0068573C" w:rsidRDefault="0068573C" w:rsidP="0068573C">
      <w:pPr>
        <w:pStyle w:val="Plattetekst"/>
        <w:numPr>
          <w:ilvl w:val="0"/>
          <w:numId w:val="2"/>
        </w:numPr>
      </w:pPr>
      <w:proofErr w:type="spellStart"/>
      <w:r>
        <w:t>Midibus</w:t>
      </w:r>
      <w:proofErr w:type="spellEnd"/>
      <w:r>
        <w:t xml:space="preserve"> / touringcar inclusief inzet verplichte begeleider</w:t>
      </w:r>
      <w:r>
        <w:tab/>
        <w:t>€ 25,00 per rit</w:t>
      </w:r>
    </w:p>
    <w:p w14:paraId="5F080B9F" w14:textId="77777777" w:rsidR="0068573C" w:rsidRDefault="0068573C" w:rsidP="0068573C">
      <w:pPr>
        <w:pStyle w:val="Plattetekst"/>
      </w:pPr>
    </w:p>
    <w:p w14:paraId="52B2C806" w14:textId="77777777" w:rsidR="0068573C" w:rsidRDefault="0068573C" w:rsidP="0068573C">
      <w:pPr>
        <w:pStyle w:val="Plattetekst"/>
      </w:pPr>
    </w:p>
    <w:p w14:paraId="2FB07249" w14:textId="77777777" w:rsidR="0068573C" w:rsidRDefault="0068573C" w:rsidP="0068573C">
      <w:pPr>
        <w:pStyle w:val="Plattetekst"/>
      </w:pPr>
    </w:p>
    <w:p w14:paraId="5796E810" w14:textId="77777777" w:rsidR="001649BE" w:rsidRDefault="001649BE"/>
    <w:sectPr w:rsidR="00164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71384D"/>
    <w:multiLevelType w:val="multilevel"/>
    <w:tmpl w:val="CFD4B41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vanish w:val="0"/>
        <w:color w:val="651063"/>
        <w:position w:val="0"/>
        <w:sz w:val="20"/>
        <w:szCs w:val="16"/>
      </w:rPr>
    </w:lvl>
    <w:lvl w:ilvl="1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b w:val="0"/>
        <w:i w:val="0"/>
        <w:color w:val="651063"/>
        <w:sz w:val="20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</w:abstractNum>
  <w:abstractNum w:abstractNumId="1" w15:restartNumberingAfterBreak="0">
    <w:nsid w:val="734E3D02"/>
    <w:multiLevelType w:val="hybridMultilevel"/>
    <w:tmpl w:val="594A03C0"/>
    <w:lvl w:ilvl="0" w:tplc="2B0231D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Arial" w:hint="default"/>
        <w:color w:val="660066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2136370">
    <w:abstractNumId w:val="0"/>
  </w:num>
  <w:num w:numId="2" w16cid:durableId="2055032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3C"/>
    <w:rsid w:val="001649BE"/>
    <w:rsid w:val="003B6F3E"/>
    <w:rsid w:val="003C5DF9"/>
    <w:rsid w:val="0068573C"/>
    <w:rsid w:val="00C4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968"/>
  <w15:chartTrackingRefBased/>
  <w15:docId w15:val="{D280BB61-982B-4511-A0D3-BCEFF893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8573C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85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semiHidden/>
    <w:rsid w:val="0068573C"/>
  </w:style>
  <w:style w:type="character" w:customStyle="1" w:styleId="PlattetekstChar">
    <w:name w:val="Platte tekst Char"/>
    <w:basedOn w:val="Standaardalinea-lettertype"/>
    <w:link w:val="Plattetekst"/>
    <w:semiHidden/>
    <w:rsid w:val="0068573C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customStyle="1" w:styleId="Kop10">
    <w:name w:val="Kop [1]"/>
    <w:basedOn w:val="Kop1"/>
    <w:link w:val="Kop1Char0"/>
    <w:qFormat/>
    <w:rsid w:val="0068573C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68573C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paragraph" w:customStyle="1" w:styleId="TabelKop">
    <w:name w:val="TabelKop"/>
    <w:basedOn w:val="Standaard"/>
    <w:rsid w:val="0068573C"/>
    <w:pPr>
      <w:tabs>
        <w:tab w:val="clear" w:pos="-567"/>
      </w:tabs>
      <w:spacing w:line="300" w:lineRule="exact"/>
      <w:jc w:val="both"/>
    </w:pPr>
    <w:rPr>
      <w:b/>
      <w:szCs w:val="22"/>
    </w:rPr>
  </w:style>
  <w:style w:type="paragraph" w:customStyle="1" w:styleId="Bullet1">
    <w:name w:val="Bullet1"/>
    <w:basedOn w:val="Standaard"/>
    <w:rsid w:val="0068573C"/>
    <w:pPr>
      <w:numPr>
        <w:numId w:val="1"/>
      </w:numPr>
      <w:tabs>
        <w:tab w:val="clear" w:pos="-567"/>
      </w:tabs>
      <w:spacing w:line="300" w:lineRule="exact"/>
      <w:jc w:val="both"/>
    </w:pPr>
    <w:rPr>
      <w:szCs w:val="22"/>
    </w:rPr>
  </w:style>
  <w:style w:type="paragraph" w:customStyle="1" w:styleId="Bullet2">
    <w:name w:val="Bullet2"/>
    <w:basedOn w:val="Bullet1"/>
    <w:rsid w:val="0068573C"/>
    <w:pPr>
      <w:numPr>
        <w:ilvl w:val="1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6857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Waal F.G.H. de (Henk)</dc:creator>
  <cp:keywords/>
  <dc:description/>
  <cp:lastModifiedBy>Waal F.G.H. de (Henk)</cp:lastModifiedBy>
  <cp:revision>1</cp:revision>
  <dcterms:created xsi:type="dcterms:W3CDTF">2024-03-12T08:53:00Z</dcterms:created>
  <dcterms:modified xsi:type="dcterms:W3CDTF">2024-03-12T08:53:00Z</dcterms:modified>
</cp:coreProperties>
</file>